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C4" w:rsidRPr="00234495" w:rsidRDefault="00C25FC4" w:rsidP="00C25FC4">
      <w:pPr>
        <w:pStyle w:val="a3"/>
        <w:widowControl w:val="0"/>
        <w:jc w:val="center"/>
        <w:rPr>
          <w:b/>
          <w:sz w:val="28"/>
          <w:szCs w:val="28"/>
        </w:rPr>
      </w:pPr>
      <w:r w:rsidRPr="00234495">
        <w:rPr>
          <w:b/>
          <w:sz w:val="28"/>
          <w:szCs w:val="28"/>
        </w:rPr>
        <w:t>Раздел контроля знаний</w:t>
      </w:r>
    </w:p>
    <w:p w:rsidR="00C25FC4" w:rsidRDefault="00C25FC4" w:rsidP="00C25FC4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Вопросы к зачету</w:t>
      </w:r>
    </w:p>
    <w:p w:rsidR="00CD77FA" w:rsidRDefault="00CD77FA" w:rsidP="00CD77FA">
      <w:pPr>
        <w:widowControl w:val="0"/>
        <w:tabs>
          <w:tab w:val="left" w:pos="11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9E" w:rsidRPr="00CD77FA" w:rsidRDefault="0038719E" w:rsidP="00CD77FA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 объект </w:t>
      </w:r>
      <w:proofErr w:type="spellStart"/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719E" w:rsidRPr="00CD77FA" w:rsidRDefault="0038719E" w:rsidP="00CD77FA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конфликта, его сущность, функции.</w:t>
      </w:r>
    </w:p>
    <w:p w:rsidR="00CD77FA" w:rsidRDefault="0038719E" w:rsidP="00CD77FA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hAnsi="Times New Roman" w:cs="Times New Roman"/>
          <w:sz w:val="28"/>
          <w:szCs w:val="28"/>
        </w:rPr>
        <w:t>Условия возникновения конфликта. Составляющие конфликта</w:t>
      </w:r>
      <w:r w:rsidRPr="00CD7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19E" w:rsidRPr="00CD77FA" w:rsidRDefault="0038719E" w:rsidP="00CD77FA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конфликта.</w:t>
      </w:r>
    </w:p>
    <w:p w:rsidR="0038719E" w:rsidRPr="00CD77FA" w:rsidRDefault="0038719E" w:rsidP="00CD77FA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конфликта. </w:t>
      </w:r>
      <w:r w:rsidRPr="00CD77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Этапы конфликта.</w:t>
      </w:r>
    </w:p>
    <w:p w:rsidR="0038719E" w:rsidRPr="00CD77FA" w:rsidRDefault="0038719E" w:rsidP="00CD77FA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конфликта.</w:t>
      </w:r>
    </w:p>
    <w:p w:rsidR="0038719E" w:rsidRPr="00CD77FA" w:rsidRDefault="0038719E" w:rsidP="00CD77FA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урегулирования конфликта на разных стадиях его развития.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конфликтов.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hAnsi="Times New Roman" w:cs="Times New Roman"/>
          <w:sz w:val="28"/>
          <w:szCs w:val="28"/>
        </w:rPr>
        <w:t>Типология причин конфликтов.</w:t>
      </w:r>
    </w:p>
    <w:p w:rsidR="00D619AC" w:rsidRPr="00CD77FA" w:rsidRDefault="00CD77FA" w:rsidP="00CD77F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hAnsi="Times New Roman" w:cs="Times New Roman"/>
          <w:sz w:val="28"/>
          <w:szCs w:val="28"/>
        </w:rPr>
        <w:t xml:space="preserve">Понятие о </w:t>
      </w:r>
      <w:proofErr w:type="spellStart"/>
      <w:r w:rsidRPr="00CD77FA">
        <w:rPr>
          <w:rFonts w:ascii="Times New Roman" w:hAnsi="Times New Roman" w:cs="Times New Roman"/>
          <w:sz w:val="28"/>
          <w:szCs w:val="28"/>
        </w:rPr>
        <w:t>конфликтогенах</w:t>
      </w:r>
      <w:proofErr w:type="spellEnd"/>
      <w:r w:rsidRPr="00CD77FA">
        <w:rPr>
          <w:rFonts w:ascii="Times New Roman" w:hAnsi="Times New Roman" w:cs="Times New Roman"/>
          <w:sz w:val="28"/>
          <w:szCs w:val="28"/>
        </w:rPr>
        <w:t>, причинах возникновения конфликтов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Внутриличностные</w:t>
      </w:r>
      <w:proofErr w:type="spellEnd"/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конфликты, их особенности.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Межличностные и групповые конфликты, их особенности, причины.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hAnsi="Times New Roman" w:cs="Times New Roman"/>
          <w:sz w:val="28"/>
          <w:szCs w:val="28"/>
        </w:rPr>
        <w:t>Характеристика основных стратегий поведения в конфликте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профилактики конфликтов.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hAnsi="Times New Roman" w:cs="Times New Roman"/>
          <w:sz w:val="28"/>
          <w:szCs w:val="28"/>
        </w:rPr>
        <w:t>Общение как основной элемент в конфликтном взаимодействии.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hAnsi="Times New Roman" w:cs="Times New Roman"/>
          <w:sz w:val="28"/>
          <w:szCs w:val="28"/>
        </w:rPr>
        <w:t>Технологии эффективного общения и рационального поведения в конфликте.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участнику переговоров.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Переговорные стили, их характеристика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процесс медиации.</w:t>
      </w:r>
    </w:p>
    <w:p w:rsidR="00CD77FA" w:rsidRPr="00CD77FA" w:rsidRDefault="00CD77FA" w:rsidP="00CD77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7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Круги примирения как технология разрешения конфликтов</w:t>
      </w:r>
    </w:p>
    <w:p w:rsidR="00CD77FA" w:rsidRDefault="00CD77FA" w:rsidP="00CD77FA"/>
    <w:sectPr w:rsidR="00CD7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F7395"/>
    <w:multiLevelType w:val="hybridMultilevel"/>
    <w:tmpl w:val="F5C87A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E147E9"/>
    <w:multiLevelType w:val="hybridMultilevel"/>
    <w:tmpl w:val="FF34FA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2A84A38"/>
    <w:multiLevelType w:val="hybridMultilevel"/>
    <w:tmpl w:val="182A8D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08B63EC"/>
    <w:multiLevelType w:val="hybridMultilevel"/>
    <w:tmpl w:val="64E0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3BD7621"/>
    <w:multiLevelType w:val="hybridMultilevel"/>
    <w:tmpl w:val="4768D1D2"/>
    <w:lvl w:ilvl="0" w:tplc="0F2A358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CCB55CF"/>
    <w:multiLevelType w:val="hybridMultilevel"/>
    <w:tmpl w:val="D226A1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71F"/>
    <w:rsid w:val="001C371F"/>
    <w:rsid w:val="0038719E"/>
    <w:rsid w:val="00C25FC4"/>
    <w:rsid w:val="00C63B31"/>
    <w:rsid w:val="00CD77FA"/>
    <w:rsid w:val="00D619AC"/>
    <w:rsid w:val="00F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49C8D-A644-4BB8-B392-BD4E4457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25F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25F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C25FC4"/>
    <w:pPr>
      <w:widowControl w:val="0"/>
      <w:snapToGrid w:val="0"/>
      <w:spacing w:after="0" w:line="338" w:lineRule="auto"/>
      <w:ind w:firstLine="720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38719E"/>
    <w:pPr>
      <w:spacing w:line="254" w:lineRule="auto"/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CD77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D77F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2020-01-07T18:38:00Z</dcterms:created>
  <dcterms:modified xsi:type="dcterms:W3CDTF">2020-01-07T19:00:00Z</dcterms:modified>
</cp:coreProperties>
</file>